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52571" w:rsidRPr="00D10148" w:rsidRDefault="00952571" w:rsidP="00952571">
      <w:pPr>
        <w:shd w:val="clear" w:color="auto" w:fill="FFFFFF"/>
        <w:jc w:val="both"/>
        <w:rPr>
          <w:rFonts w:ascii="Times New Roman" w:hAnsi="Times New Roman"/>
          <w:b/>
          <w:spacing w:val="-3"/>
          <w:sz w:val="24"/>
        </w:rPr>
      </w:pPr>
      <w:r w:rsidRPr="00D10148">
        <w:rPr>
          <w:rFonts w:ascii="Times New Roman" w:hAnsi="Times New Roman"/>
          <w:b/>
          <w:spacing w:val="-3"/>
          <w:sz w:val="24"/>
        </w:rPr>
        <w:t>ТЕМА 14. ОСОБЕННОСТИ СТРАТЕГИЧЕСКОГО МЕНЕДЖМЕНТА В КАЗАХСТАНЕ</w:t>
      </w:r>
    </w:p>
    <w:p w:rsidR="00952571" w:rsidRDefault="00952571" w:rsidP="00952571">
      <w:pPr>
        <w:shd w:val="clear" w:color="auto" w:fill="FFFFFF"/>
        <w:jc w:val="both"/>
        <w:rPr>
          <w:rFonts w:ascii="Times New Roman" w:hAnsi="Times New Roman"/>
          <w:spacing w:val="-3"/>
          <w:sz w:val="24"/>
        </w:rPr>
      </w:pPr>
    </w:p>
    <w:p w:rsidR="00952571" w:rsidRPr="002379E3" w:rsidRDefault="00952571" w:rsidP="00952571">
      <w:pPr>
        <w:jc w:val="both"/>
        <w:rPr>
          <w:rFonts w:ascii="Times New Roman" w:hAnsi="Times New Roman"/>
        </w:rPr>
      </w:pPr>
      <w:r w:rsidRPr="002379E3">
        <w:rPr>
          <w:rFonts w:ascii="Times New Roman" w:hAnsi="Times New Roman"/>
        </w:rPr>
        <w:t>1.Стратегический менеджмент в экономике Республики Казахстан. Тенденции развития казахстанского стратегического менеджмента.</w:t>
      </w:r>
    </w:p>
    <w:p w:rsidR="00952571" w:rsidRPr="002379E3" w:rsidRDefault="00952571" w:rsidP="00952571">
      <w:pPr>
        <w:jc w:val="both"/>
        <w:rPr>
          <w:rFonts w:ascii="Times New Roman" w:hAnsi="Times New Roman"/>
        </w:rPr>
      </w:pPr>
      <w:r w:rsidRPr="002379E3">
        <w:rPr>
          <w:rFonts w:ascii="Times New Roman" w:hAnsi="Times New Roman"/>
        </w:rPr>
        <w:t>Традиционно стратегия понималась лишь как результат планирования, как нечто зафиксированное и устоявшееся. В последнее время среди специалистов по стратегическому планированию стало преобладать новое понимание стратегии как соединения рационально выработанной стратегии и случайной, так называемой чрезвычайной стратегии. Последняя определяется шаблонами, моделями в потоке решений и действий, она является результатом взаимодействия плановых и незапланированных действий. Стратегия - это одновременно перспектива развития и образец, модель реагирования на изменения внешней среды, в рамках которой действует данная организация.</w:t>
      </w:r>
    </w:p>
    <w:p w:rsidR="00952571" w:rsidRPr="002379E3" w:rsidRDefault="00952571" w:rsidP="00952571">
      <w:pPr>
        <w:jc w:val="both"/>
        <w:rPr>
          <w:rFonts w:ascii="Times New Roman" w:hAnsi="Times New Roman"/>
        </w:rPr>
      </w:pPr>
      <w:r w:rsidRPr="002379E3">
        <w:rPr>
          <w:rFonts w:ascii="Times New Roman" w:hAnsi="Times New Roman"/>
        </w:rPr>
        <w:t>Новое понимание стратегии обусловлено высокой степенью изменчивости современного мира - будущее непредсказуемо, определенности нет ни в чем, нет достоверных прогнозов, цели подвижны так же, как и внешние условия. Мы живем в быстро меняющемся мире. Каждый последующий период значительно отличается от предыдущего. Именно поэтому успешно действующие организации управляют собственными изменениями с целью постоянной адаптации к изменяющейся внешней среде. В этих условиях детальные стратегии не могут быть заранее выстроены. Часто их приходится корректировать по ходу дела.</w:t>
      </w:r>
    </w:p>
    <w:p w:rsidR="00952571" w:rsidRPr="002379E3" w:rsidRDefault="00952571" w:rsidP="00952571">
      <w:pPr>
        <w:jc w:val="both"/>
        <w:rPr>
          <w:rFonts w:ascii="Times New Roman" w:hAnsi="Times New Roman"/>
        </w:rPr>
      </w:pPr>
      <w:r w:rsidRPr="002379E3">
        <w:rPr>
          <w:rFonts w:ascii="Times New Roman" w:hAnsi="Times New Roman"/>
        </w:rPr>
        <w:t>Процесс стратегического менеджмента может быть описан как логический, систематический подход для создания главных решений в организации. Однако интуиция также полезна для принятия решений в ситуациях большой неопределенности или риска. Альберт Эйнштейн подтверждал важность интуиции, когда говорил: "Я верю в интуицию и вдохновение. Воображение более важно, чем знание, потому что знание ограничено, а воображение охватывает целый мир". Таким образом, выбор интуитивного или аналитического подхода к разработке стратегии - это не выбор типа "или - или". Аналитическое размышление и интуиция должны дополнять друг друга.</w:t>
      </w:r>
    </w:p>
    <w:p w:rsidR="00952571" w:rsidRPr="002379E3" w:rsidRDefault="00952571" w:rsidP="00952571">
      <w:pPr>
        <w:jc w:val="both"/>
        <w:rPr>
          <w:rFonts w:ascii="Times New Roman" w:hAnsi="Times New Roman"/>
        </w:rPr>
      </w:pPr>
      <w:r w:rsidRPr="002379E3">
        <w:rPr>
          <w:rFonts w:ascii="Times New Roman" w:hAnsi="Times New Roman"/>
        </w:rPr>
        <w:t xml:space="preserve">Стратегический план не является чисто административным документом. Это скорее договор общественного согласия, в соответствии с которым все заинтересованные лица - руководство, собственники, работники, клиенты, общественность - принимают на себя определенные обязательства. Стратегический план - это не столько директива, сколько свод согласованных правил и требований к персоналу предприятия, это договоренность о конкретных мерах, имеющих стратегическую важность для развития организации, которые необходимо предпринять. Процесс стратегического планирования направлен не только на поиск приоритетных направлений развития организации, но и на поиск определенного консенсуса, на вовлечение в принятие решений - а значит, и в их реализацию - широкого круга работников организации. Таким образом, по сути речь идет о механизме стратегического партнерства как внутри, так и за пределами организации, т.е. </w:t>
      </w:r>
      <w:r w:rsidRPr="002379E3">
        <w:rPr>
          <w:rFonts w:ascii="Times New Roman" w:hAnsi="Times New Roman"/>
        </w:rPr>
        <w:lastRenderedPageBreak/>
        <w:t>о механизме поиска стратегических ориентиров и обеспечения согласованных действий по их достижению. Он разрабатывается и реализуется всеми участниками, влияющими на развитие организации, с учетом их интересов и при их участии. План адресован не только руководству предприятия, но и работникам, клиентам, инвесторам и собственникам. Он задает ориентиры для всех, показывает перспективу развития организации.</w:t>
      </w:r>
    </w:p>
    <w:p w:rsidR="00952571" w:rsidRPr="002379E3" w:rsidRDefault="00952571" w:rsidP="00952571">
      <w:pPr>
        <w:shd w:val="clear" w:color="auto" w:fill="FFFFFF"/>
        <w:ind w:left="360"/>
        <w:jc w:val="both"/>
        <w:rPr>
          <w:rFonts w:ascii="Times New Roman" w:hAnsi="Times New Roman"/>
          <w:b/>
          <w:spacing w:val="-3"/>
          <w:sz w:val="24"/>
        </w:rPr>
      </w:pPr>
    </w:p>
    <w:p w:rsidR="00952571" w:rsidRPr="008262CC" w:rsidRDefault="00952571" w:rsidP="00952571">
      <w:pPr>
        <w:shd w:val="clear" w:color="auto" w:fill="FFFFFF"/>
        <w:ind w:left="360"/>
        <w:jc w:val="both"/>
        <w:rPr>
          <w:rFonts w:ascii="Times New Roman" w:hAnsi="Times New Roman"/>
          <w:b/>
          <w:spacing w:val="-3"/>
          <w:sz w:val="24"/>
          <w:lang w:val="kk-KZ"/>
        </w:rPr>
      </w:pPr>
      <w:r w:rsidRPr="00EE1608">
        <w:rPr>
          <w:rFonts w:ascii="Times New Roman" w:hAnsi="Times New Roman"/>
          <w:b/>
          <w:spacing w:val="-3"/>
          <w:sz w:val="24"/>
        </w:rPr>
        <w:t xml:space="preserve"> </w:t>
      </w:r>
    </w:p>
    <w:p w:rsidR="00952571" w:rsidRDefault="00952571" w:rsidP="00952571">
      <w:pPr>
        <w:shd w:val="clear" w:color="auto" w:fill="FFFFFF"/>
        <w:ind w:left="360"/>
        <w:jc w:val="both"/>
        <w:rPr>
          <w:rFonts w:ascii="Times New Roman" w:hAnsi="Times New Roman"/>
          <w:b/>
          <w:spacing w:val="-3"/>
          <w:sz w:val="24"/>
        </w:rPr>
      </w:pPr>
      <w:r w:rsidRPr="00EE1608">
        <w:rPr>
          <w:rFonts w:ascii="Times New Roman" w:hAnsi="Times New Roman"/>
          <w:b/>
          <w:spacing w:val="-3"/>
          <w:sz w:val="24"/>
        </w:rPr>
        <w:t xml:space="preserve">2.Основные факторы, определяющие эффективность стратегического управления бизнесом в Казахстане. Проблемы стратегического управления. </w:t>
      </w:r>
    </w:p>
    <w:p w:rsidR="00952571" w:rsidRDefault="00952571" w:rsidP="00952571">
      <w:pPr>
        <w:shd w:val="clear" w:color="auto" w:fill="FFFFFF"/>
        <w:ind w:left="360"/>
        <w:jc w:val="both"/>
        <w:rPr>
          <w:rFonts w:ascii="Times New Roman" w:hAnsi="Times New Roman"/>
          <w:b/>
          <w:spacing w:val="-3"/>
          <w:sz w:val="24"/>
        </w:rPr>
      </w:pPr>
    </w:p>
    <w:p w:rsidR="00952571" w:rsidRPr="00A02294" w:rsidRDefault="00952571" w:rsidP="00952571">
      <w:pPr>
        <w:jc w:val="both"/>
        <w:rPr>
          <w:rFonts w:ascii="Times New Roman" w:hAnsi="Times New Roman"/>
          <w:sz w:val="24"/>
        </w:rPr>
      </w:pPr>
    </w:p>
    <w:p w:rsidR="00952571" w:rsidRPr="00A02294" w:rsidRDefault="00952571" w:rsidP="00952571">
      <w:pPr>
        <w:jc w:val="both"/>
        <w:rPr>
          <w:rFonts w:ascii="Times New Roman" w:hAnsi="Times New Roman"/>
          <w:sz w:val="24"/>
        </w:rPr>
      </w:pPr>
      <w:r w:rsidRPr="00A02294">
        <w:rPr>
          <w:rFonts w:ascii="Times New Roman" w:hAnsi="Times New Roman"/>
          <w:sz w:val="24"/>
        </w:rPr>
        <w:t>Рассмотрим факторы неблагоприятные и факторы благоприятные для достижения целей предприятия путем описания внешней и внутренней среды подробнее ниже.</w:t>
      </w:r>
    </w:p>
    <w:p w:rsidR="00952571" w:rsidRPr="00A02294" w:rsidRDefault="00952571" w:rsidP="00952571">
      <w:pPr>
        <w:jc w:val="both"/>
        <w:rPr>
          <w:rFonts w:ascii="Times New Roman" w:hAnsi="Times New Roman"/>
          <w:sz w:val="24"/>
        </w:rPr>
      </w:pPr>
      <w:r w:rsidRPr="00A02294">
        <w:rPr>
          <w:rFonts w:ascii="Times New Roman" w:hAnsi="Times New Roman"/>
          <w:sz w:val="24"/>
        </w:rPr>
        <w:t>Внешняя среда.</w:t>
      </w:r>
    </w:p>
    <w:p w:rsidR="00952571" w:rsidRPr="00A02294" w:rsidRDefault="00952571" w:rsidP="00952571">
      <w:pPr>
        <w:jc w:val="both"/>
        <w:rPr>
          <w:rFonts w:ascii="Times New Roman" w:hAnsi="Times New Roman"/>
          <w:sz w:val="24"/>
        </w:rPr>
      </w:pPr>
      <w:r w:rsidRPr="00A02294">
        <w:rPr>
          <w:rFonts w:ascii="Times New Roman" w:hAnsi="Times New Roman"/>
          <w:sz w:val="24"/>
        </w:rPr>
        <w:t>1. Экономические факторы, в частности ставки налогов, относящиеся к данному предприятию, в данный момент не снижают платежеспособность предприятия. Но в том случае, если налоговые ставки будут повышаться, то соответственно расходы предприятия будут выше, что ведет к увеличению себестоимости выпускаемой продукции.</w:t>
      </w:r>
    </w:p>
    <w:p w:rsidR="00952571" w:rsidRPr="00A02294" w:rsidRDefault="00952571" w:rsidP="00952571">
      <w:pPr>
        <w:jc w:val="both"/>
        <w:rPr>
          <w:rFonts w:ascii="Times New Roman" w:hAnsi="Times New Roman"/>
          <w:sz w:val="24"/>
        </w:rPr>
      </w:pPr>
      <w:r w:rsidRPr="00A02294">
        <w:rPr>
          <w:rFonts w:ascii="Times New Roman" w:hAnsi="Times New Roman"/>
          <w:sz w:val="24"/>
        </w:rPr>
        <w:t>2. Спрос на продукцию предприятия напрямую зависит от уровня доходов населения и их распределения. В настоящее время взгляды населения на качество продукции изменились, что напрямую влияет на продаваемость изготавливаемых продуктов. Предприятие не является конкурентом крупных фирм и организаций, т.к. предприятие имеет такую сферу влияния, в которой не заинтересованы его так называемые конкуренты.</w:t>
      </w:r>
    </w:p>
    <w:p w:rsidR="00952571" w:rsidRPr="00A02294" w:rsidRDefault="00952571" w:rsidP="00952571">
      <w:pPr>
        <w:jc w:val="both"/>
        <w:rPr>
          <w:rFonts w:ascii="Times New Roman" w:hAnsi="Times New Roman"/>
          <w:sz w:val="24"/>
        </w:rPr>
      </w:pPr>
      <w:r w:rsidRPr="00A02294">
        <w:rPr>
          <w:rFonts w:ascii="Times New Roman" w:hAnsi="Times New Roman"/>
          <w:sz w:val="24"/>
        </w:rPr>
        <w:t>3. Технология изготовления конечных продуктов предприятия, конечно, немного устарела в отличие от его конкурентов, но это дает предприятию немалое преимущество в качестве продукции, т.к. согласно отзывов населения о качестве продукции, произведенной «по старинке», она нисколько не уступает продукции конкурентов, а в какой то степени превышает.</w:t>
      </w:r>
    </w:p>
    <w:p w:rsidR="00952571" w:rsidRPr="00A02294" w:rsidRDefault="00952571" w:rsidP="00952571">
      <w:pPr>
        <w:jc w:val="both"/>
        <w:rPr>
          <w:rFonts w:ascii="Times New Roman" w:hAnsi="Times New Roman"/>
          <w:sz w:val="24"/>
        </w:rPr>
      </w:pPr>
      <w:r w:rsidRPr="00A02294">
        <w:rPr>
          <w:rFonts w:ascii="Times New Roman" w:hAnsi="Times New Roman"/>
          <w:sz w:val="24"/>
        </w:rPr>
        <w:t>Внутренняя среда.</w:t>
      </w:r>
    </w:p>
    <w:p w:rsidR="00952571" w:rsidRPr="00A02294" w:rsidRDefault="00952571" w:rsidP="00952571">
      <w:pPr>
        <w:jc w:val="both"/>
        <w:rPr>
          <w:rFonts w:ascii="Times New Roman" w:hAnsi="Times New Roman"/>
          <w:sz w:val="24"/>
        </w:rPr>
      </w:pPr>
      <w:r w:rsidRPr="00A02294">
        <w:rPr>
          <w:rFonts w:ascii="Times New Roman" w:hAnsi="Times New Roman"/>
          <w:sz w:val="24"/>
        </w:rPr>
        <w:t>1. Предприятие производит более 30 различных видов колбасных изделий и более 25 видов различных субпродуктов. Все эти продукты изготовляются из высококачественного сырья, с добавлением натуральных добавок.</w:t>
      </w:r>
    </w:p>
    <w:p w:rsidR="00952571" w:rsidRPr="00A02294" w:rsidRDefault="00952571" w:rsidP="00952571">
      <w:pPr>
        <w:jc w:val="both"/>
        <w:rPr>
          <w:rFonts w:ascii="Times New Roman" w:hAnsi="Times New Roman"/>
          <w:sz w:val="24"/>
        </w:rPr>
      </w:pPr>
      <w:r w:rsidRPr="00A02294">
        <w:rPr>
          <w:rFonts w:ascii="Times New Roman" w:hAnsi="Times New Roman"/>
          <w:sz w:val="24"/>
        </w:rPr>
        <w:t>2. С каждым днем совершенствуется технология изготовления продукции и увеличивается разнообразие выпускаемой продукции, что благоприятно влияет на сферу влияния предприятия и ее расширения в отношении потенциальных покупателей.</w:t>
      </w:r>
    </w:p>
    <w:p w:rsidR="00952571" w:rsidRPr="00A02294" w:rsidRDefault="00952571" w:rsidP="00952571">
      <w:pPr>
        <w:jc w:val="both"/>
        <w:rPr>
          <w:rFonts w:ascii="Times New Roman" w:hAnsi="Times New Roman"/>
          <w:sz w:val="24"/>
        </w:rPr>
      </w:pPr>
      <w:r w:rsidRPr="00A02294">
        <w:rPr>
          <w:rFonts w:ascii="Times New Roman" w:hAnsi="Times New Roman"/>
          <w:sz w:val="24"/>
        </w:rPr>
        <w:t>3. При продаже продукции осуществляется быстрое оформление всех соответствующих документов на дальнейшую реализацию продукции, доставка продуктов до места нахождения потребителя. Продукция, согласно установленных договорами условий, может быть возвращена при не удовлетворяющем покупателя качестве продукции в момент покупки. Перечисленные услуги позволяют предприятию постоянно корректировать в ту или иную сторону стоимостную ценность производимой продукции, в зависимости от условий договоров с покупателями.</w:t>
      </w:r>
    </w:p>
    <w:p w:rsidR="00952571" w:rsidRPr="00A02294" w:rsidRDefault="00952571" w:rsidP="00952571">
      <w:pPr>
        <w:jc w:val="both"/>
        <w:rPr>
          <w:rFonts w:ascii="Times New Roman" w:hAnsi="Times New Roman"/>
          <w:sz w:val="24"/>
        </w:rPr>
      </w:pPr>
      <w:r w:rsidRPr="00A02294">
        <w:rPr>
          <w:rFonts w:ascii="Times New Roman" w:hAnsi="Times New Roman"/>
          <w:sz w:val="24"/>
        </w:rPr>
        <w:t>4. Сфера сбыта разделена на определенные районы, за каждым из которых закреплен активный и компетентный сбытовик, полностью отвечающий за своевременный и качественный сбыт продукции.</w:t>
      </w:r>
    </w:p>
    <w:p w:rsidR="00952571" w:rsidRPr="00A02294" w:rsidRDefault="00952571" w:rsidP="00952571">
      <w:pPr>
        <w:jc w:val="both"/>
        <w:rPr>
          <w:rFonts w:ascii="Times New Roman" w:hAnsi="Times New Roman"/>
          <w:sz w:val="24"/>
        </w:rPr>
      </w:pPr>
      <w:r w:rsidRPr="00A02294">
        <w:rPr>
          <w:rFonts w:ascii="Times New Roman" w:hAnsi="Times New Roman"/>
          <w:sz w:val="24"/>
        </w:rPr>
        <w:t>5. Производственная деятельность предприятия является прибыльной, что доказывает количество вырабатываемой продукции и количество постоянных покупателей.</w:t>
      </w:r>
    </w:p>
    <w:p w:rsidR="00952571" w:rsidRPr="00A02294" w:rsidRDefault="00952571" w:rsidP="00952571">
      <w:pPr>
        <w:jc w:val="both"/>
        <w:rPr>
          <w:rFonts w:ascii="Times New Roman" w:hAnsi="Times New Roman"/>
          <w:sz w:val="24"/>
        </w:rPr>
      </w:pPr>
      <w:r w:rsidRPr="00A02294">
        <w:rPr>
          <w:rFonts w:ascii="Times New Roman" w:hAnsi="Times New Roman"/>
          <w:sz w:val="24"/>
        </w:rPr>
        <w:t>6. Предприятие не всегда своевременно рассчитывается по всем своим обязательствам и имеет задолженность перед кредиторами.</w:t>
      </w:r>
    </w:p>
    <w:p w:rsidR="00952571" w:rsidRPr="00A02294" w:rsidRDefault="00952571" w:rsidP="00952571">
      <w:pPr>
        <w:jc w:val="both"/>
        <w:rPr>
          <w:rFonts w:ascii="Times New Roman" w:hAnsi="Times New Roman"/>
          <w:sz w:val="24"/>
        </w:rPr>
      </w:pPr>
      <w:r w:rsidRPr="00A02294">
        <w:rPr>
          <w:rFonts w:ascii="Times New Roman" w:hAnsi="Times New Roman"/>
          <w:sz w:val="24"/>
        </w:rPr>
        <w:lastRenderedPageBreak/>
        <w:t>7. В отношении производства продукции предприятие не в силах снижать цены и делать их ниже по сравнению с конкурентами, так как это повлечет за собой некоторую потерю прибыли и соответственно потерю постоянных поставщиков.</w:t>
      </w:r>
    </w:p>
    <w:p w:rsidR="00952571" w:rsidRPr="00A02294" w:rsidRDefault="00952571" w:rsidP="00952571">
      <w:pPr>
        <w:jc w:val="both"/>
        <w:rPr>
          <w:rFonts w:ascii="Times New Roman" w:hAnsi="Times New Roman"/>
          <w:sz w:val="24"/>
        </w:rPr>
      </w:pPr>
      <w:r w:rsidRPr="00A02294">
        <w:rPr>
          <w:rFonts w:ascii="Times New Roman" w:hAnsi="Times New Roman"/>
          <w:sz w:val="24"/>
        </w:rPr>
        <w:t>8. Предприятие конечно имеет доступ к новым поставщикам, но организация поставки сырья для изготовления продукции повлечет за собой более высокие затраты по закупке сырья. Несомненно, предприятие зависит от постоянных и крупных поставщиков сырья, если хотя бы один из них будет потерян, это отразится на количестве выпускаемой продукции, то напрямую связанно с получаемой прибылью.</w:t>
      </w:r>
    </w:p>
    <w:p w:rsidR="00952571" w:rsidRPr="00A02294" w:rsidRDefault="00952571" w:rsidP="00952571">
      <w:pPr>
        <w:jc w:val="both"/>
        <w:rPr>
          <w:rFonts w:ascii="Times New Roman" w:hAnsi="Times New Roman"/>
          <w:sz w:val="24"/>
        </w:rPr>
      </w:pPr>
      <w:r w:rsidRPr="00A02294">
        <w:rPr>
          <w:rFonts w:ascii="Times New Roman" w:hAnsi="Times New Roman"/>
          <w:sz w:val="24"/>
        </w:rPr>
        <w:t>9. Как уже отмечалось выше оборудование предприятия не такое новое, но и не такое уж устаревшее. Оно в отличном состоянии, что поддерживается профессиональным обслуживающим персоналом.</w:t>
      </w:r>
    </w:p>
    <w:p w:rsidR="00952571" w:rsidRPr="00A02294" w:rsidRDefault="00952571" w:rsidP="00952571">
      <w:pPr>
        <w:jc w:val="both"/>
        <w:rPr>
          <w:rFonts w:ascii="Times New Roman" w:hAnsi="Times New Roman"/>
          <w:sz w:val="24"/>
        </w:rPr>
      </w:pPr>
      <w:r w:rsidRPr="00A02294">
        <w:rPr>
          <w:rFonts w:ascii="Times New Roman" w:hAnsi="Times New Roman"/>
          <w:sz w:val="24"/>
        </w:rPr>
        <w:t>10.   Предприятию необходим следующий запас сырья для производства суточной нормы конечного продукта потребления: мяса говядины – 3000 кг, мяса свинины – 6000 кг.</w:t>
      </w:r>
    </w:p>
    <w:p w:rsidR="00952571" w:rsidRPr="00A02294" w:rsidRDefault="00952571" w:rsidP="00952571">
      <w:pPr>
        <w:jc w:val="both"/>
        <w:rPr>
          <w:rFonts w:ascii="Times New Roman" w:hAnsi="Times New Roman"/>
          <w:sz w:val="24"/>
        </w:rPr>
      </w:pPr>
      <w:r w:rsidRPr="00A02294">
        <w:rPr>
          <w:rFonts w:ascii="Times New Roman" w:hAnsi="Times New Roman"/>
          <w:sz w:val="24"/>
        </w:rPr>
        <w:t>11.   Предприятие может обслуживать те рынки, которые не могут обслуживать ее конкуренты в основном из-за того, что конкуренты в основном направляют свое внимание на крупных реализаторов своей продукции, в отличие от них наше предприятие не обходит своим вниманием и мелких реализаторов, не имеющих возможности работать с конкурентами.</w:t>
      </w:r>
    </w:p>
    <w:p w:rsidR="00952571" w:rsidRPr="00A02294" w:rsidRDefault="00952571" w:rsidP="00952571">
      <w:pPr>
        <w:jc w:val="both"/>
        <w:rPr>
          <w:rFonts w:ascii="Times New Roman" w:hAnsi="Times New Roman"/>
          <w:sz w:val="24"/>
        </w:rPr>
      </w:pPr>
      <w:r w:rsidRPr="00A02294">
        <w:rPr>
          <w:rFonts w:ascii="Times New Roman" w:hAnsi="Times New Roman"/>
          <w:sz w:val="24"/>
        </w:rPr>
        <w:t>По анализу внешней среды ясно проявляется тенденция к высокому уровню конкурентоспособности между производителями аналогичной продукции, так как с каждым годом все больше открывается частных колбасных и мясоперерабатывающих цехов, которые имеют более усовершенствованное оборудование и соответственно меньшие площади производства и затраты на производство и реализацию выпускаемой продукции, что отражается на уровень ниже себестоимости и продажной цены мясопродуктов.</w:t>
      </w:r>
    </w:p>
    <w:p w:rsidR="00952571" w:rsidRPr="00A02294" w:rsidRDefault="00952571" w:rsidP="00952571">
      <w:pPr>
        <w:jc w:val="both"/>
        <w:rPr>
          <w:rFonts w:ascii="Times New Roman" w:hAnsi="Times New Roman"/>
          <w:sz w:val="24"/>
        </w:rPr>
      </w:pPr>
    </w:p>
    <w:p w:rsidR="00952571" w:rsidRPr="00A02294" w:rsidRDefault="00952571" w:rsidP="00952571">
      <w:pPr>
        <w:jc w:val="both"/>
        <w:rPr>
          <w:rFonts w:ascii="Times New Roman" w:hAnsi="Times New Roman"/>
          <w:sz w:val="24"/>
        </w:rPr>
      </w:pPr>
    </w:p>
    <w:p w:rsidR="00952571" w:rsidRPr="00A02294" w:rsidRDefault="00952571" w:rsidP="00952571">
      <w:pPr>
        <w:jc w:val="both"/>
        <w:rPr>
          <w:rFonts w:ascii="Times New Roman" w:hAnsi="Times New Roman"/>
          <w:b/>
          <w:sz w:val="24"/>
        </w:rPr>
      </w:pPr>
      <w:r w:rsidRPr="00A02294">
        <w:rPr>
          <w:rFonts w:ascii="Times New Roman" w:hAnsi="Times New Roman"/>
          <w:b/>
          <w:sz w:val="24"/>
        </w:rPr>
        <w:t>3.Стратегии вхождения в новые отрасли и конкуренции на внешних рынках. Обеспечение конкурентных преимуществ компаний, в условиях глобализации экономики.</w:t>
      </w:r>
    </w:p>
    <w:p w:rsidR="00952571" w:rsidRPr="00A02294" w:rsidRDefault="00952571" w:rsidP="00952571">
      <w:pPr>
        <w:jc w:val="both"/>
        <w:rPr>
          <w:rFonts w:ascii="Times New Roman" w:hAnsi="Times New Roman"/>
          <w:b/>
          <w:sz w:val="24"/>
        </w:rPr>
      </w:pPr>
    </w:p>
    <w:p w:rsidR="00952571" w:rsidRPr="00A02294" w:rsidRDefault="00952571" w:rsidP="00952571">
      <w:pPr>
        <w:jc w:val="both"/>
        <w:rPr>
          <w:rFonts w:ascii="Times New Roman" w:hAnsi="Times New Roman"/>
          <w:sz w:val="24"/>
        </w:rPr>
      </w:pPr>
    </w:p>
    <w:p w:rsidR="00952571" w:rsidRPr="00A02294" w:rsidRDefault="00952571" w:rsidP="00952571">
      <w:pPr>
        <w:jc w:val="both"/>
        <w:rPr>
          <w:rFonts w:ascii="Times New Roman" w:hAnsi="Times New Roman"/>
          <w:sz w:val="24"/>
        </w:rPr>
      </w:pPr>
      <w:r w:rsidRPr="00A02294">
        <w:rPr>
          <w:rFonts w:ascii="Times New Roman" w:hAnsi="Times New Roman"/>
          <w:sz w:val="24"/>
        </w:rPr>
        <w:t>Вхождение в отрасль может протекать в одной из четырех форм: поглощение, приобретение, создание новой компании или совместного предприятия.</w:t>
      </w:r>
    </w:p>
    <w:p w:rsidR="00952571" w:rsidRPr="00A02294" w:rsidRDefault="00952571" w:rsidP="00952571">
      <w:pPr>
        <w:jc w:val="both"/>
        <w:rPr>
          <w:rFonts w:ascii="Times New Roman" w:hAnsi="Times New Roman"/>
          <w:sz w:val="24"/>
        </w:rPr>
      </w:pPr>
      <w:r w:rsidRPr="00A02294">
        <w:rPr>
          <w:rFonts w:ascii="Times New Roman" w:hAnsi="Times New Roman"/>
          <w:sz w:val="24"/>
        </w:rPr>
        <w:t> Поглощение уже существующей фирмы является наиболее популярным способом и имеет преимущество по причине быстроты проникновения на целевой рынок. Этот способ диверсификации</w:t>
      </w:r>
    </w:p>
    <w:p w:rsidR="00952571" w:rsidRPr="00A02294" w:rsidRDefault="00952571" w:rsidP="00952571">
      <w:pPr>
        <w:jc w:val="both"/>
        <w:rPr>
          <w:rFonts w:ascii="Times New Roman" w:hAnsi="Times New Roman"/>
          <w:sz w:val="24"/>
        </w:rPr>
      </w:pPr>
      <w:r w:rsidRPr="00A02294">
        <w:rPr>
          <w:rFonts w:ascii="Times New Roman" w:hAnsi="Times New Roman"/>
          <w:sz w:val="24"/>
        </w:rPr>
        <w:t> помогает быстро установить связи с поставщиками (за счет использования старых связей приобретаемой компании),</w:t>
      </w:r>
    </w:p>
    <w:p w:rsidR="00952571" w:rsidRPr="00A02294" w:rsidRDefault="00952571" w:rsidP="00952571">
      <w:pPr>
        <w:jc w:val="both"/>
        <w:rPr>
          <w:rFonts w:ascii="Times New Roman" w:hAnsi="Times New Roman"/>
          <w:sz w:val="24"/>
        </w:rPr>
      </w:pPr>
      <w:r w:rsidRPr="00A02294">
        <w:rPr>
          <w:rFonts w:ascii="Times New Roman" w:hAnsi="Times New Roman"/>
          <w:sz w:val="24"/>
        </w:rPr>
        <w:t>обеспечить сразу достаточно большой объем производства, чтобы быть в состоянии конкурировать с другими фирмами по себестоимости продукции,</w:t>
      </w:r>
    </w:p>
    <w:p w:rsidR="00952571" w:rsidRPr="00A02294" w:rsidRDefault="00952571" w:rsidP="00952571">
      <w:pPr>
        <w:jc w:val="both"/>
        <w:rPr>
          <w:rFonts w:ascii="Times New Roman" w:hAnsi="Times New Roman"/>
          <w:sz w:val="24"/>
        </w:rPr>
      </w:pPr>
      <w:r w:rsidRPr="00A02294">
        <w:rPr>
          <w:rFonts w:ascii="Times New Roman" w:hAnsi="Times New Roman"/>
          <w:sz w:val="24"/>
        </w:rPr>
        <w:t>осуществлять крупные вложения в рекламу и каналы сбыта.</w:t>
      </w:r>
    </w:p>
    <w:p w:rsidR="00952571" w:rsidRPr="00A02294" w:rsidRDefault="00952571" w:rsidP="00952571">
      <w:pPr>
        <w:jc w:val="both"/>
        <w:rPr>
          <w:rFonts w:ascii="Times New Roman" w:hAnsi="Times New Roman"/>
          <w:sz w:val="24"/>
        </w:rPr>
      </w:pPr>
      <w:r w:rsidRPr="00A02294">
        <w:rPr>
          <w:rFonts w:ascii="Times New Roman" w:hAnsi="Times New Roman"/>
          <w:sz w:val="24"/>
        </w:rPr>
        <w:t> В случае, если решено осуществить приобретение, фирма-покупатель оказывается перед дилеммой: либо купить благополучную компанию по высокой цене, либо аутсайдера - по более низкой. Одним из серьезных аргументов против приобретения является проблема поиска компании, занимающей сильные позиции, за цену, которая удовлетворяла бы критерию “затраты на вхождение”.</w:t>
      </w:r>
    </w:p>
    <w:p w:rsidR="00952571" w:rsidRPr="00A02294" w:rsidRDefault="00952571" w:rsidP="00952571">
      <w:pPr>
        <w:jc w:val="both"/>
        <w:rPr>
          <w:rFonts w:ascii="Times New Roman" w:hAnsi="Times New Roman"/>
          <w:sz w:val="24"/>
        </w:rPr>
      </w:pPr>
      <w:r w:rsidRPr="00A02294">
        <w:rPr>
          <w:rFonts w:ascii="Times New Roman" w:hAnsi="Times New Roman"/>
          <w:sz w:val="24"/>
        </w:rPr>
        <w:t> Диверсификация путемсоздания “с нуля” предполагает создание новой компании в выбранной отрасли под общим управлением материнской компании. Наибольшим препятствием при вхождении в новую отрасль путем создания новой компании являются стоимость преодоления входных барьеров и необходимость затрат времени для того, чтобы занять сильные и прибыльные конкурентные позиции.</w:t>
      </w:r>
    </w:p>
    <w:p w:rsidR="00952571" w:rsidRPr="00A02294" w:rsidRDefault="00952571" w:rsidP="00952571">
      <w:pPr>
        <w:jc w:val="both"/>
        <w:rPr>
          <w:rFonts w:ascii="Times New Roman" w:hAnsi="Times New Roman"/>
          <w:sz w:val="24"/>
        </w:rPr>
      </w:pPr>
      <w:r w:rsidRPr="00A02294">
        <w:rPr>
          <w:rFonts w:ascii="Times New Roman" w:hAnsi="Times New Roman"/>
          <w:sz w:val="24"/>
        </w:rPr>
        <w:lastRenderedPageBreak/>
        <w:t> Создание новой компании является наиболее привлекательным вариантом в следующих случаях:</w:t>
      </w:r>
    </w:p>
    <w:p w:rsidR="00952571" w:rsidRPr="00A02294" w:rsidRDefault="00952571" w:rsidP="00952571">
      <w:pPr>
        <w:jc w:val="both"/>
        <w:rPr>
          <w:rFonts w:ascii="Times New Roman" w:hAnsi="Times New Roman"/>
          <w:sz w:val="24"/>
        </w:rPr>
      </w:pPr>
      <w:r w:rsidRPr="00A02294">
        <w:rPr>
          <w:rFonts w:ascii="Times New Roman" w:hAnsi="Times New Roman"/>
          <w:sz w:val="24"/>
        </w:rPr>
        <w:t> когда для этого имеется достаточно времени;</w:t>
      </w:r>
    </w:p>
    <w:p w:rsidR="00952571" w:rsidRPr="00A02294" w:rsidRDefault="00952571" w:rsidP="00952571">
      <w:pPr>
        <w:jc w:val="both"/>
        <w:rPr>
          <w:rFonts w:ascii="Times New Roman" w:hAnsi="Times New Roman"/>
          <w:sz w:val="24"/>
        </w:rPr>
      </w:pPr>
      <w:r w:rsidRPr="00A02294">
        <w:rPr>
          <w:rFonts w:ascii="Times New Roman" w:hAnsi="Times New Roman"/>
          <w:sz w:val="24"/>
        </w:rPr>
        <w:t>фирмы-конкуренты слабо реагируют на попытки новичка завоевать рынок;</w:t>
      </w:r>
    </w:p>
    <w:p w:rsidR="00952571" w:rsidRPr="00A02294" w:rsidRDefault="00952571" w:rsidP="00952571">
      <w:pPr>
        <w:jc w:val="both"/>
        <w:rPr>
          <w:rFonts w:ascii="Times New Roman" w:hAnsi="Times New Roman"/>
          <w:sz w:val="24"/>
        </w:rPr>
      </w:pPr>
      <w:r w:rsidRPr="00A02294">
        <w:rPr>
          <w:rFonts w:ascii="Times New Roman" w:hAnsi="Times New Roman"/>
          <w:sz w:val="24"/>
        </w:rPr>
        <w:t>выход на рынок таким путем обходится дешевле, чем покупка другой компании;</w:t>
      </w:r>
    </w:p>
    <w:p w:rsidR="00952571" w:rsidRPr="00A02294" w:rsidRDefault="00952571" w:rsidP="00952571">
      <w:pPr>
        <w:jc w:val="both"/>
        <w:rPr>
          <w:rFonts w:ascii="Times New Roman" w:hAnsi="Times New Roman"/>
          <w:sz w:val="24"/>
        </w:rPr>
      </w:pPr>
      <w:r w:rsidRPr="00A02294">
        <w:rPr>
          <w:rFonts w:ascii="Times New Roman" w:hAnsi="Times New Roman"/>
          <w:sz w:val="24"/>
        </w:rPr>
        <w:t>фирма уже располагает необходимым для эффективного функционирования опытом;</w:t>
      </w:r>
    </w:p>
    <w:p w:rsidR="00952571" w:rsidRPr="00A02294" w:rsidRDefault="00952571" w:rsidP="00952571">
      <w:pPr>
        <w:jc w:val="both"/>
        <w:rPr>
          <w:rFonts w:ascii="Times New Roman" w:hAnsi="Times New Roman"/>
          <w:sz w:val="24"/>
        </w:rPr>
      </w:pPr>
      <w:r w:rsidRPr="00A02294">
        <w:rPr>
          <w:rFonts w:ascii="Times New Roman" w:hAnsi="Times New Roman"/>
          <w:sz w:val="24"/>
        </w:rPr>
        <w:t>целевая отрасль наполнена относительно небольшими фирмами  (слабыми конкурентами).</w:t>
      </w:r>
    </w:p>
    <w:p w:rsidR="00952571" w:rsidRPr="00A02294" w:rsidRDefault="00952571" w:rsidP="00952571">
      <w:pPr>
        <w:jc w:val="both"/>
        <w:rPr>
          <w:rFonts w:ascii="Times New Roman" w:hAnsi="Times New Roman"/>
          <w:sz w:val="24"/>
        </w:rPr>
      </w:pPr>
      <w:r w:rsidRPr="00A02294">
        <w:rPr>
          <w:rFonts w:ascii="Times New Roman" w:hAnsi="Times New Roman"/>
          <w:sz w:val="24"/>
        </w:rPr>
        <w:t> Создание совместных предприятий целесообразно в следующих ситуациях:</w:t>
      </w:r>
    </w:p>
    <w:p w:rsidR="00952571" w:rsidRPr="00A02294" w:rsidRDefault="00952571" w:rsidP="00952571">
      <w:pPr>
        <w:jc w:val="both"/>
        <w:rPr>
          <w:rFonts w:ascii="Times New Roman" w:hAnsi="Times New Roman"/>
          <w:sz w:val="24"/>
        </w:rPr>
      </w:pPr>
      <w:r w:rsidRPr="00A02294">
        <w:rPr>
          <w:rFonts w:ascii="Times New Roman" w:hAnsi="Times New Roman"/>
          <w:sz w:val="24"/>
        </w:rPr>
        <w:t> совместное предприятие – это хороший способ делать то, что рискованно или неэкономично делать в одиночку.</w:t>
      </w:r>
    </w:p>
    <w:p w:rsidR="00952571" w:rsidRPr="00A02294" w:rsidRDefault="00952571" w:rsidP="00952571">
      <w:pPr>
        <w:jc w:val="both"/>
        <w:rPr>
          <w:rFonts w:ascii="Times New Roman" w:hAnsi="Times New Roman"/>
          <w:sz w:val="24"/>
        </w:rPr>
      </w:pPr>
      <w:r w:rsidRPr="00A02294">
        <w:rPr>
          <w:rFonts w:ascii="Times New Roman" w:hAnsi="Times New Roman"/>
          <w:sz w:val="24"/>
        </w:rPr>
        <w:t>совместные предприятия удобны, когда объединение ресурсов двух или более независимых организаций создает структуру с более значительными конкурентными преимуществами, необходимыми для достижения успеха.</w:t>
      </w:r>
    </w:p>
    <w:p w:rsidR="00952571" w:rsidRPr="00A02294" w:rsidRDefault="00952571" w:rsidP="00952571">
      <w:pPr>
        <w:jc w:val="both"/>
        <w:rPr>
          <w:rFonts w:ascii="Times New Roman" w:hAnsi="Times New Roman"/>
          <w:sz w:val="24"/>
        </w:rPr>
      </w:pPr>
      <w:r w:rsidRPr="00A02294">
        <w:rPr>
          <w:rFonts w:ascii="Times New Roman" w:hAnsi="Times New Roman"/>
          <w:sz w:val="24"/>
        </w:rPr>
        <w:t>совместные предприятия и иностранными партнерами иногда являются единственной возможностью преодолеть импортные квоты, тарифы, национальные политические интересы и культурные барьеры.</w:t>
      </w:r>
    </w:p>
    <w:p w:rsidR="00952571" w:rsidRPr="00A02294" w:rsidRDefault="00952571" w:rsidP="00952571">
      <w:pPr>
        <w:jc w:val="both"/>
        <w:rPr>
          <w:rFonts w:ascii="Times New Roman" w:hAnsi="Times New Roman"/>
          <w:sz w:val="24"/>
        </w:rPr>
      </w:pPr>
      <w:r w:rsidRPr="00A02294">
        <w:rPr>
          <w:rFonts w:ascii="Times New Roman" w:hAnsi="Times New Roman"/>
          <w:sz w:val="24"/>
        </w:rPr>
        <w:t> Два основных вида диверсификации (связанная и несвязанная) объясняются двумя направлениями в развитии предпринимательской деятельности:</w:t>
      </w:r>
    </w:p>
    <w:p w:rsidR="00952571" w:rsidRPr="00A02294" w:rsidRDefault="00952571" w:rsidP="00952571">
      <w:pPr>
        <w:jc w:val="both"/>
        <w:rPr>
          <w:rFonts w:ascii="Times New Roman" w:hAnsi="Times New Roman"/>
          <w:sz w:val="24"/>
        </w:rPr>
      </w:pPr>
      <w:r w:rsidRPr="00A02294">
        <w:rPr>
          <w:rFonts w:ascii="Times New Roman" w:hAnsi="Times New Roman"/>
          <w:sz w:val="24"/>
        </w:rPr>
        <w:t> 1)      диверсификация на базе основного вида деятельности, т.е. той отрасли специализации, которая первоначально была положена в основу создания предприятия (ключевая сфера или основной профиль фирмы),</w:t>
      </w:r>
    </w:p>
    <w:p w:rsidR="00952571" w:rsidRPr="00A02294" w:rsidRDefault="00952571" w:rsidP="00952571">
      <w:pPr>
        <w:jc w:val="both"/>
        <w:rPr>
          <w:rFonts w:ascii="Times New Roman" w:hAnsi="Times New Roman"/>
          <w:sz w:val="24"/>
        </w:rPr>
      </w:pPr>
      <w:r w:rsidRPr="00A02294">
        <w:rPr>
          <w:rFonts w:ascii="Times New Roman" w:hAnsi="Times New Roman"/>
          <w:sz w:val="24"/>
        </w:rPr>
        <w:t>2)      стратегия диверсификации на базе отрасли, не обязательно связанной с основным производством.</w:t>
      </w:r>
    </w:p>
    <w:p w:rsidR="00861426" w:rsidRDefault="00861426">
      <w:bookmarkStart w:id="0" w:name="_GoBack"/>
      <w:bookmarkEnd w:id="0"/>
    </w:p>
    <w:sectPr w:rsidR="008614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418FF"/>
    <w:rsid w:val="00861426"/>
    <w:rsid w:val="00952571"/>
    <w:rsid w:val="00C418F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22D7DF-0A05-43E1-B0D9-0765754EA2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52571"/>
    <w:pPr>
      <w:spacing w:after="0" w:line="240" w:lineRule="auto"/>
    </w:pPr>
    <w:rPr>
      <w:rFonts w:ascii="Arial" w:eastAsia="Times New Roman" w:hAnsi="Arial" w:cs="Times New Roman"/>
      <w:sz w:val="28"/>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1614</Words>
  <Characters>9202</Characters>
  <Application>Microsoft Office Word</Application>
  <DocSecurity>0</DocSecurity>
  <Lines>76</Lines>
  <Paragraphs>21</Paragraphs>
  <ScaleCrop>false</ScaleCrop>
  <Company/>
  <LinksUpToDate>false</LinksUpToDate>
  <CharactersWithSpaces>10795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2024-11-08T05:44:00Z</dcterms:created>
  <dcterms:modified xsi:type="dcterms:W3CDTF">2024-11-08T05:44:00Z</dcterms:modified>
</cp:coreProperties>
</file>